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085CA3" w14:textId="49E729C4" w:rsidR="007A490D" w:rsidRDefault="008343A5">
      <w:pPr>
        <w:rPr>
          <w:b/>
          <w:bCs/>
        </w:rPr>
      </w:pPr>
      <w:r>
        <w:rPr>
          <w:b/>
          <w:bCs/>
        </w:rPr>
        <w:t>CHIEF PLANT OPERATOR</w:t>
      </w:r>
    </w:p>
    <w:p w14:paraId="046E7FDF" w14:textId="77777777" w:rsidR="008343A5" w:rsidRDefault="008343A5">
      <w:pPr>
        <w:rPr>
          <w:b/>
          <w:bCs/>
        </w:rPr>
      </w:pPr>
    </w:p>
    <w:p w14:paraId="21C8165F" w14:textId="2C6CA4A6" w:rsidR="008343A5" w:rsidRDefault="008343A5">
      <w:r>
        <w:t>This is supervisory work involving planning, organizing, and directing the daily operation, maintenance and repairs of the City’s municipal wells, treatment facility and collection/distribution systems.  Responsibilities include supervision of subordinate employees, assisting in the preparation of the budget and monitoring of expenditures, procurement and management of supplies and services, and preparation and submittal of reports as required by City and regulatory agencies.  The position may require the employee to be on-call for emergencies, and be required to work weekends, holidays, and after hours and on-call duty.</w:t>
      </w:r>
    </w:p>
    <w:p w14:paraId="58581376" w14:textId="77777777" w:rsidR="00695F8C" w:rsidRDefault="00695F8C"/>
    <w:p w14:paraId="7E7A8F91" w14:textId="13B6EDF1" w:rsidR="00695F8C" w:rsidRPr="00695F8C" w:rsidRDefault="00695F8C">
      <w:pPr>
        <w:rPr>
          <w:b/>
          <w:bCs/>
        </w:rPr>
      </w:pPr>
      <w:r w:rsidRPr="00695F8C">
        <w:rPr>
          <w:b/>
          <w:bCs/>
        </w:rPr>
        <w:t>MINIMUM QUALIFICATIONS</w:t>
      </w:r>
    </w:p>
    <w:p w14:paraId="16F86E3E" w14:textId="2206F1AC" w:rsidR="00695F8C" w:rsidRDefault="00695F8C">
      <w:pPr>
        <w:rPr>
          <w:b/>
          <w:bCs/>
        </w:rPr>
      </w:pPr>
      <w:r w:rsidRPr="00695F8C">
        <w:rPr>
          <w:b/>
          <w:bCs/>
        </w:rPr>
        <w:t>Knowledge, Skills and Abilities</w:t>
      </w:r>
    </w:p>
    <w:p w14:paraId="1120FBF3" w14:textId="77777777" w:rsidR="00695F8C" w:rsidRDefault="00695F8C">
      <w:pPr>
        <w:rPr>
          <w:b/>
          <w:bCs/>
        </w:rPr>
      </w:pPr>
    </w:p>
    <w:p w14:paraId="599CE19A" w14:textId="5CB22B4C" w:rsidR="00695F8C" w:rsidRDefault="00695F8C" w:rsidP="00695F8C">
      <w:pPr>
        <w:pStyle w:val="ListParagraph"/>
        <w:numPr>
          <w:ilvl w:val="0"/>
          <w:numId w:val="1"/>
        </w:numPr>
      </w:pPr>
      <w:r>
        <w:t>Extensive knowledge of principles, practices, methods, and equipment used in advanced wastewater treatment facilities.</w:t>
      </w:r>
    </w:p>
    <w:p w14:paraId="471343A8" w14:textId="57BF8D89" w:rsidR="00695F8C" w:rsidRDefault="00695F8C" w:rsidP="00695F8C">
      <w:pPr>
        <w:pStyle w:val="ListParagraph"/>
        <w:numPr>
          <w:ilvl w:val="0"/>
          <w:numId w:val="1"/>
        </w:numPr>
      </w:pPr>
      <w:r>
        <w:t>Considerable knowledge of supervisory techniques and principles and practices of administration.</w:t>
      </w:r>
    </w:p>
    <w:p w14:paraId="6F319871" w14:textId="7B6FF16B" w:rsidR="00695F8C" w:rsidRDefault="00EF4BD9" w:rsidP="00695F8C">
      <w:pPr>
        <w:pStyle w:val="ListParagraph"/>
        <w:numPr>
          <w:ilvl w:val="0"/>
          <w:numId w:val="1"/>
        </w:numPr>
      </w:pPr>
      <w:r>
        <w:t>Knowledge of the operating characteristics and maintenance requirements of public, potable water supply wells.</w:t>
      </w:r>
    </w:p>
    <w:p w14:paraId="21DA5334" w14:textId="5F1B401F" w:rsidR="00EF4BD9" w:rsidRDefault="00EF4BD9" w:rsidP="00695F8C">
      <w:pPr>
        <w:pStyle w:val="ListParagraph"/>
        <w:numPr>
          <w:ilvl w:val="0"/>
          <w:numId w:val="1"/>
        </w:numPr>
      </w:pPr>
      <w:r>
        <w:t>Ability to plan, organize, coordinate, and supervise the work of subordinates.</w:t>
      </w:r>
    </w:p>
    <w:p w14:paraId="14B730F0" w14:textId="5AD40C8A" w:rsidR="00EF4BD9" w:rsidRDefault="00EF4BD9" w:rsidP="00695F8C">
      <w:pPr>
        <w:pStyle w:val="ListParagraph"/>
        <w:numPr>
          <w:ilvl w:val="0"/>
          <w:numId w:val="1"/>
        </w:numPr>
      </w:pPr>
      <w:r>
        <w:t>Ability to maintain accurate records, prepare clear and concise reports of plant operations and maintenance, and conduct basic laboratory tests.</w:t>
      </w:r>
    </w:p>
    <w:p w14:paraId="45A62C62" w14:textId="47B26603" w:rsidR="00EF4BD9" w:rsidRDefault="00D067A6" w:rsidP="00695F8C">
      <w:pPr>
        <w:pStyle w:val="ListParagraph"/>
        <w:numPr>
          <w:ilvl w:val="0"/>
          <w:numId w:val="1"/>
        </w:numPr>
      </w:pPr>
      <w:r>
        <w:t>Considerable knowledge of material, tools, machinery, and equipment used to install, maintain and repair water distribution and sewer collection systems components.</w:t>
      </w:r>
    </w:p>
    <w:p w14:paraId="44648421" w14:textId="77777777" w:rsidR="00D067A6" w:rsidRDefault="00D067A6" w:rsidP="00695F8C">
      <w:pPr>
        <w:pStyle w:val="ListParagraph"/>
        <w:numPr>
          <w:ilvl w:val="0"/>
          <w:numId w:val="1"/>
        </w:numPr>
      </w:pPr>
      <w:r>
        <w:t>Ability to perform assigned duties; perform heavy manual work in all weather conditions.</w:t>
      </w:r>
    </w:p>
    <w:p w14:paraId="147A7E84" w14:textId="258F39F5" w:rsidR="00D067A6" w:rsidRDefault="00D067A6" w:rsidP="00695F8C">
      <w:pPr>
        <w:pStyle w:val="ListParagraph"/>
        <w:numPr>
          <w:ilvl w:val="0"/>
          <w:numId w:val="1"/>
        </w:numPr>
      </w:pPr>
      <w:r>
        <w:t xml:space="preserve">Ability to lift, carry, pull, push, and maneuver bulky and heavy materials; lift objects up to </w:t>
      </w:r>
      <w:r w:rsidR="009C3C31">
        <w:t>50</w:t>
      </w:r>
      <w:r>
        <w:t xml:space="preserve"> pounds and routinely lift up to </w:t>
      </w:r>
      <w:r w:rsidR="009C3C31">
        <w:t>25</w:t>
      </w:r>
      <w:r>
        <w:t xml:space="preserve"> pounds overhead.</w:t>
      </w:r>
    </w:p>
    <w:p w14:paraId="302BF605" w14:textId="77777777" w:rsidR="00CB282A" w:rsidRDefault="00D067A6" w:rsidP="00695F8C">
      <w:pPr>
        <w:pStyle w:val="ListParagraph"/>
        <w:numPr>
          <w:ilvl w:val="0"/>
          <w:numId w:val="1"/>
        </w:numPr>
      </w:pPr>
      <w:r>
        <w:t>Ability to utilize Microsoft Office; including E mail, records keeping, and purchasing/inventory programs.</w:t>
      </w:r>
    </w:p>
    <w:p w14:paraId="2FCA5F05" w14:textId="77777777" w:rsidR="00CB282A" w:rsidRDefault="00CB282A" w:rsidP="00CB282A"/>
    <w:p w14:paraId="730323AE" w14:textId="77777777" w:rsidR="00CB282A" w:rsidRDefault="00CB282A" w:rsidP="00CB282A">
      <w:pPr>
        <w:rPr>
          <w:b/>
          <w:bCs/>
        </w:rPr>
      </w:pPr>
      <w:r>
        <w:rPr>
          <w:b/>
          <w:bCs/>
        </w:rPr>
        <w:t>Training, Certification and Experience</w:t>
      </w:r>
    </w:p>
    <w:p w14:paraId="7FAA9F0C" w14:textId="77777777" w:rsidR="00CB282A" w:rsidRDefault="00CB282A" w:rsidP="00CB282A">
      <w:pPr>
        <w:rPr>
          <w:b/>
          <w:bCs/>
        </w:rPr>
      </w:pPr>
    </w:p>
    <w:p w14:paraId="3FED28C8" w14:textId="77777777" w:rsidR="00CB282A" w:rsidRDefault="00CB282A" w:rsidP="00CB282A">
      <w:pPr>
        <w:pStyle w:val="ListParagraph"/>
        <w:numPr>
          <w:ilvl w:val="0"/>
          <w:numId w:val="1"/>
        </w:numPr>
      </w:pPr>
      <w:r>
        <w:t>Graduation from high school, supplemented by extensive course work in theories and principles of water treatment, wastewater treatment, maintenance, engineering, chemistry, or biology.</w:t>
      </w:r>
    </w:p>
    <w:p w14:paraId="476EB8D7" w14:textId="77777777" w:rsidR="005416DC" w:rsidRDefault="005416DC" w:rsidP="00CB282A">
      <w:pPr>
        <w:pStyle w:val="ListParagraph"/>
        <w:numPr>
          <w:ilvl w:val="0"/>
          <w:numId w:val="1"/>
        </w:numPr>
      </w:pPr>
      <w:r>
        <w:t>Five years progressively responsible experience in water treatment with three years in a supervisory position.</w:t>
      </w:r>
    </w:p>
    <w:p w14:paraId="221BC189" w14:textId="77777777" w:rsidR="00072BCF" w:rsidRDefault="005416DC" w:rsidP="00CB282A">
      <w:pPr>
        <w:pStyle w:val="ListParagraph"/>
        <w:numPr>
          <w:ilvl w:val="0"/>
          <w:numId w:val="1"/>
        </w:numPr>
      </w:pPr>
      <w:r>
        <w:t>Or, an equivalent combination of training and experience which provides the required knowledge, skills and abilities.</w:t>
      </w:r>
    </w:p>
    <w:p w14:paraId="57598B07" w14:textId="4C7CFF57" w:rsidR="00072BCF" w:rsidRDefault="00072BCF" w:rsidP="00CB282A">
      <w:pPr>
        <w:pStyle w:val="ListParagraph"/>
        <w:numPr>
          <w:ilvl w:val="0"/>
          <w:numId w:val="1"/>
        </w:numPr>
      </w:pPr>
      <w:r>
        <w:t xml:space="preserve">Possession of a current State of Florida (FDEP) </w:t>
      </w:r>
      <w:r w:rsidR="009C3C31">
        <w:t>C water and C wastewater.</w:t>
      </w:r>
    </w:p>
    <w:p w14:paraId="4B1C3089" w14:textId="77777777" w:rsidR="007646F6" w:rsidRDefault="00072BCF" w:rsidP="00CB282A">
      <w:pPr>
        <w:pStyle w:val="ListParagraph"/>
        <w:numPr>
          <w:ilvl w:val="0"/>
          <w:numId w:val="1"/>
        </w:numPr>
      </w:pPr>
      <w:r>
        <w:t>Possession of a valid Florida Driver</w:t>
      </w:r>
      <w:r w:rsidR="009C3C31">
        <w:t>’</w:t>
      </w:r>
      <w:r>
        <w:t>s License.</w:t>
      </w:r>
    </w:p>
    <w:p w14:paraId="6404D7B7" w14:textId="77777777" w:rsidR="007646F6" w:rsidRDefault="007646F6" w:rsidP="007646F6"/>
    <w:p w14:paraId="051FD1F2" w14:textId="715A506F" w:rsidR="00D067A6" w:rsidRPr="00695F8C" w:rsidRDefault="007646F6" w:rsidP="007646F6">
      <w:r>
        <w:rPr>
          <w:b/>
          <w:bCs/>
        </w:rPr>
        <w:t xml:space="preserve">Salary range $55,000 - $70,000.  Medical and FRS.  To apply, send your resume to </w:t>
      </w:r>
      <w:hyperlink r:id="rId5" w:history="1">
        <w:r w:rsidRPr="00942185">
          <w:rPr>
            <w:rStyle w:val="Hyperlink"/>
            <w:b/>
            <w:bCs/>
          </w:rPr>
          <w:t>seth.lawless@mymonticello.net</w:t>
        </w:r>
      </w:hyperlink>
      <w:r>
        <w:rPr>
          <w:b/>
          <w:bCs/>
        </w:rPr>
        <w:t xml:space="preserve">  Open until filled.</w:t>
      </w:r>
      <w:r w:rsidR="00D067A6">
        <w:br/>
      </w:r>
    </w:p>
    <w:sectPr w:rsidR="00D067A6" w:rsidRPr="00695F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AEB7DC0"/>
    <w:multiLevelType w:val="hybridMultilevel"/>
    <w:tmpl w:val="5B6EDC7A"/>
    <w:lvl w:ilvl="0" w:tplc="4852C202">
      <w:numFmt w:val="bullet"/>
      <w:lvlText w:val=""/>
      <w:lvlJc w:val="left"/>
      <w:pPr>
        <w:ind w:left="630" w:hanging="360"/>
      </w:pPr>
      <w:rPr>
        <w:rFonts w:ascii="Symbol" w:eastAsiaTheme="minorHAnsi" w:hAnsi="Symbol"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16cid:durableId="20878032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3A5"/>
    <w:rsid w:val="00072BCF"/>
    <w:rsid w:val="005416DC"/>
    <w:rsid w:val="00695F8C"/>
    <w:rsid w:val="00741F00"/>
    <w:rsid w:val="007646F6"/>
    <w:rsid w:val="007A490D"/>
    <w:rsid w:val="008343A5"/>
    <w:rsid w:val="009C3C31"/>
    <w:rsid w:val="00CB282A"/>
    <w:rsid w:val="00D067A6"/>
    <w:rsid w:val="00EF4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826AD"/>
  <w15:chartTrackingRefBased/>
  <w15:docId w15:val="{5B448C02-9F50-4910-BD87-DC5C4FA09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F8C"/>
    <w:pPr>
      <w:ind w:left="720"/>
      <w:contextualSpacing/>
    </w:pPr>
  </w:style>
  <w:style w:type="character" w:styleId="Hyperlink">
    <w:name w:val="Hyperlink"/>
    <w:basedOn w:val="DefaultParagraphFont"/>
    <w:uiPriority w:val="99"/>
    <w:unhideWhenUsed/>
    <w:rsid w:val="007646F6"/>
    <w:rPr>
      <w:color w:val="0563C1" w:themeColor="hyperlink"/>
      <w:u w:val="single"/>
    </w:rPr>
  </w:style>
  <w:style w:type="character" w:styleId="UnresolvedMention">
    <w:name w:val="Unresolved Mention"/>
    <w:basedOn w:val="DefaultParagraphFont"/>
    <w:uiPriority w:val="99"/>
    <w:semiHidden/>
    <w:unhideWhenUsed/>
    <w:rsid w:val="007646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th.lawless@mymonticello.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1581</TotalTime>
  <Pages>1</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City Manager</dc:creator>
  <cp:keywords/>
  <dc:description/>
  <cp:lastModifiedBy>Seth City Manager</cp:lastModifiedBy>
  <cp:revision>7</cp:revision>
  <cp:lastPrinted>2024-03-13T12:43:00Z</cp:lastPrinted>
  <dcterms:created xsi:type="dcterms:W3CDTF">2024-03-12T16:39:00Z</dcterms:created>
  <dcterms:modified xsi:type="dcterms:W3CDTF">2024-03-14T13:05:00Z</dcterms:modified>
</cp:coreProperties>
</file>